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7DF" w:rsidRPr="009E1BB7" w:rsidRDefault="001E6DFF">
      <w:pPr>
        <w:rPr>
          <w:rFonts w:ascii="Times New Roman" w:hAnsi="Times New Roman" w:cs="Times New Roman"/>
          <w:b/>
          <w:sz w:val="28"/>
          <w:szCs w:val="28"/>
        </w:rPr>
      </w:pPr>
      <w:r w:rsidRPr="009E1BB7">
        <w:rPr>
          <w:rFonts w:ascii="Times New Roman" w:hAnsi="Times New Roman" w:cs="Times New Roman"/>
          <w:b/>
          <w:sz w:val="28"/>
          <w:szCs w:val="28"/>
        </w:rPr>
        <w:t>How to Read a Book</w:t>
      </w:r>
      <w:r w:rsidR="006F7C59" w:rsidRPr="009E1BB7">
        <w:rPr>
          <w:rFonts w:ascii="Times New Roman" w:hAnsi="Times New Roman" w:cs="Times New Roman"/>
          <w:b/>
          <w:sz w:val="28"/>
          <w:szCs w:val="28"/>
        </w:rPr>
        <w:t xml:space="preserve"> by Paul Kaak</w:t>
      </w:r>
    </w:p>
    <w:p w:rsidR="006F7C59" w:rsidRPr="006F7C59" w:rsidRDefault="006F7C59">
      <w:pPr>
        <w:rPr>
          <w:rFonts w:ascii="Times New Roman" w:hAnsi="Times New Roman" w:cs="Times New Roman"/>
          <w:sz w:val="24"/>
          <w:szCs w:val="24"/>
        </w:rPr>
      </w:pPr>
      <w:r>
        <w:rPr>
          <w:rFonts w:ascii="Times New Roman" w:hAnsi="Times New Roman" w:cs="Times New Roman"/>
          <w:sz w:val="24"/>
          <w:szCs w:val="24"/>
        </w:rPr>
        <w:t>(</w:t>
      </w:r>
      <w:r w:rsidRPr="006F7C59">
        <w:rPr>
          <w:rFonts w:ascii="Times New Roman" w:hAnsi="Times New Roman" w:cs="Times New Roman"/>
          <w:sz w:val="24"/>
          <w:szCs w:val="24"/>
        </w:rPr>
        <w:t xml:space="preserve">Notes from video at </w:t>
      </w:r>
      <w:hyperlink r:id="rId5" w:history="1">
        <w:r w:rsidRPr="006F7C59">
          <w:rPr>
            <w:rStyle w:val="Hyperlink"/>
            <w:rFonts w:ascii="Times New Roman" w:hAnsi="Times New Roman" w:cs="Times New Roman"/>
            <w:sz w:val="24"/>
            <w:szCs w:val="24"/>
          </w:rPr>
          <w:t>http://www.youtube.com/watch?v=uQuUjF9X_do&amp;feature=youtu.be</w:t>
        </w:r>
      </w:hyperlink>
      <w:r>
        <w:rPr>
          <w:rFonts w:ascii="Times New Roman" w:hAnsi="Times New Roman" w:cs="Times New Roman"/>
          <w:sz w:val="24"/>
          <w:szCs w:val="24"/>
        </w:rPr>
        <w:t>)</w:t>
      </w:r>
    </w:p>
    <w:p w:rsidR="001E6DFF" w:rsidRPr="006F7C59" w:rsidRDefault="001E6DFF">
      <w:pPr>
        <w:rPr>
          <w:rFonts w:ascii="Times New Roman" w:hAnsi="Times New Roman" w:cs="Times New Roman"/>
          <w:sz w:val="24"/>
          <w:szCs w:val="24"/>
        </w:rPr>
      </w:pPr>
      <w:r w:rsidRPr="006F7C59">
        <w:rPr>
          <w:rFonts w:ascii="Times New Roman" w:hAnsi="Times New Roman" w:cs="Times New Roman"/>
          <w:sz w:val="24"/>
          <w:szCs w:val="24"/>
        </w:rPr>
        <w:t>Develop a creative mindset in reading a book: What is important is what is important to me</w:t>
      </w:r>
    </w:p>
    <w:p w:rsidR="001E6DFF" w:rsidRPr="009E1BB7" w:rsidRDefault="009E1BB7">
      <w:pPr>
        <w:rPr>
          <w:rFonts w:ascii="Times New Roman" w:hAnsi="Times New Roman" w:cs="Times New Roman"/>
          <w:b/>
          <w:sz w:val="24"/>
          <w:szCs w:val="24"/>
        </w:rPr>
      </w:pPr>
      <w:r w:rsidRPr="009E1BB7">
        <w:rPr>
          <w:rFonts w:ascii="Times New Roman" w:hAnsi="Times New Roman" w:cs="Times New Roman"/>
          <w:b/>
          <w:sz w:val="24"/>
          <w:szCs w:val="24"/>
        </w:rPr>
        <w:t>A few s</w:t>
      </w:r>
      <w:r w:rsidR="006F7C59" w:rsidRPr="009E1BB7">
        <w:rPr>
          <w:rFonts w:ascii="Times New Roman" w:hAnsi="Times New Roman" w:cs="Times New Roman"/>
          <w:b/>
          <w:sz w:val="24"/>
          <w:szCs w:val="24"/>
        </w:rPr>
        <w:t xml:space="preserve">ources for learning </w:t>
      </w:r>
      <w:r w:rsidR="001E6DFF" w:rsidRPr="009E1BB7">
        <w:rPr>
          <w:rFonts w:ascii="Times New Roman" w:hAnsi="Times New Roman" w:cs="Times New Roman"/>
          <w:b/>
          <w:sz w:val="24"/>
          <w:szCs w:val="24"/>
        </w:rPr>
        <w:t>on reading:</w:t>
      </w:r>
    </w:p>
    <w:p w:rsidR="001E6DFF" w:rsidRPr="006F7C59" w:rsidRDefault="001E6DFF" w:rsidP="001E6DFF">
      <w:pPr>
        <w:ind w:left="720"/>
        <w:rPr>
          <w:rFonts w:ascii="Times New Roman" w:hAnsi="Times New Roman" w:cs="Times New Roman"/>
          <w:sz w:val="24"/>
          <w:szCs w:val="24"/>
        </w:rPr>
      </w:pPr>
      <w:r w:rsidRPr="006F7C59">
        <w:rPr>
          <w:rFonts w:ascii="Times New Roman" w:hAnsi="Times New Roman" w:cs="Times New Roman"/>
          <w:sz w:val="24"/>
          <w:szCs w:val="24"/>
        </w:rPr>
        <w:t>Adler</w:t>
      </w:r>
      <w:r w:rsidR="009E1BB7">
        <w:rPr>
          <w:rFonts w:ascii="Times New Roman" w:hAnsi="Times New Roman" w:cs="Times New Roman"/>
          <w:sz w:val="24"/>
          <w:szCs w:val="24"/>
        </w:rPr>
        <w:t xml:space="preserve">, M &amp; </w:t>
      </w:r>
      <w:proofErr w:type="spellStart"/>
      <w:r w:rsidR="009E1BB7">
        <w:rPr>
          <w:rFonts w:ascii="Times New Roman" w:hAnsi="Times New Roman" w:cs="Times New Roman"/>
          <w:sz w:val="24"/>
          <w:szCs w:val="24"/>
        </w:rPr>
        <w:t>VanDoren</w:t>
      </w:r>
      <w:proofErr w:type="spellEnd"/>
      <w:r w:rsidR="009E1BB7">
        <w:rPr>
          <w:rFonts w:ascii="Times New Roman" w:hAnsi="Times New Roman" w:cs="Times New Roman"/>
          <w:sz w:val="24"/>
          <w:szCs w:val="24"/>
        </w:rPr>
        <w:t>, C. (1940; 1967; 1972)</w:t>
      </w:r>
      <w:r w:rsidRPr="006F7C59">
        <w:rPr>
          <w:rFonts w:ascii="Times New Roman" w:hAnsi="Times New Roman" w:cs="Times New Roman"/>
          <w:sz w:val="24"/>
          <w:szCs w:val="24"/>
        </w:rPr>
        <w:t xml:space="preserve">: </w:t>
      </w:r>
      <w:r w:rsidR="009E1BB7">
        <w:rPr>
          <w:rFonts w:ascii="Times New Roman" w:hAnsi="Times New Roman" w:cs="Times New Roman"/>
          <w:i/>
          <w:sz w:val="24"/>
          <w:szCs w:val="24"/>
          <w:u w:val="single"/>
        </w:rPr>
        <w:t>How to read a b</w:t>
      </w:r>
      <w:r w:rsidRPr="009E1BB7">
        <w:rPr>
          <w:rFonts w:ascii="Times New Roman" w:hAnsi="Times New Roman" w:cs="Times New Roman"/>
          <w:i/>
          <w:sz w:val="24"/>
          <w:szCs w:val="24"/>
          <w:u w:val="single"/>
        </w:rPr>
        <w:t>ook</w:t>
      </w:r>
      <w:r w:rsidR="009E1BB7" w:rsidRPr="009E1BB7">
        <w:rPr>
          <w:rFonts w:ascii="Times New Roman" w:hAnsi="Times New Roman" w:cs="Times New Roman"/>
          <w:i/>
          <w:sz w:val="24"/>
          <w:szCs w:val="24"/>
          <w:u w:val="single"/>
        </w:rPr>
        <w:t>.</w:t>
      </w:r>
    </w:p>
    <w:p w:rsidR="009E1BB7" w:rsidRDefault="009E1BB7" w:rsidP="001E6DFF">
      <w:pPr>
        <w:ind w:left="720"/>
        <w:rPr>
          <w:rFonts w:ascii="Times New Roman" w:hAnsi="Times New Roman" w:cs="Times New Roman"/>
          <w:sz w:val="24"/>
          <w:szCs w:val="24"/>
        </w:rPr>
      </w:pPr>
      <w:proofErr w:type="spellStart"/>
      <w:r>
        <w:rPr>
          <w:rFonts w:ascii="Times New Roman" w:hAnsi="Times New Roman" w:cs="Times New Roman"/>
          <w:sz w:val="24"/>
          <w:szCs w:val="24"/>
        </w:rPr>
        <w:t>DeMille</w:t>
      </w:r>
      <w:proofErr w:type="spellEnd"/>
      <w:r>
        <w:rPr>
          <w:rFonts w:ascii="Times New Roman" w:hAnsi="Times New Roman" w:cs="Times New Roman"/>
          <w:sz w:val="24"/>
          <w:szCs w:val="24"/>
        </w:rPr>
        <w:t xml:space="preserve">, O. (2007). </w:t>
      </w:r>
      <w:proofErr w:type="gramStart"/>
      <w:r w:rsidRPr="009E1BB7">
        <w:rPr>
          <w:rFonts w:ascii="Times New Roman" w:hAnsi="Times New Roman" w:cs="Times New Roman"/>
          <w:i/>
          <w:sz w:val="24"/>
          <w:szCs w:val="24"/>
        </w:rPr>
        <w:t>How to read a book seminar.</w:t>
      </w:r>
      <w:proofErr w:type="gramEnd"/>
    </w:p>
    <w:p w:rsidR="001E6DFF" w:rsidRPr="006F7C59" w:rsidRDefault="001E6DFF" w:rsidP="001E6DFF">
      <w:pPr>
        <w:ind w:left="720"/>
        <w:rPr>
          <w:rFonts w:ascii="Times New Roman" w:hAnsi="Times New Roman" w:cs="Times New Roman"/>
          <w:sz w:val="24"/>
          <w:szCs w:val="24"/>
        </w:rPr>
      </w:pPr>
      <w:r w:rsidRPr="006F7C59">
        <w:rPr>
          <w:rFonts w:ascii="Times New Roman" w:hAnsi="Times New Roman" w:cs="Times New Roman"/>
          <w:sz w:val="24"/>
          <w:szCs w:val="24"/>
        </w:rPr>
        <w:t>Clinton</w:t>
      </w:r>
      <w:r w:rsidR="009E1BB7">
        <w:rPr>
          <w:rFonts w:ascii="Times New Roman" w:hAnsi="Times New Roman" w:cs="Times New Roman"/>
          <w:sz w:val="24"/>
          <w:szCs w:val="24"/>
        </w:rPr>
        <w:t xml:space="preserve">, J.R. (1997). </w:t>
      </w:r>
      <w:r w:rsidR="009E1BB7" w:rsidRPr="009E1BB7">
        <w:rPr>
          <w:rFonts w:ascii="Times New Roman" w:hAnsi="Times New Roman" w:cs="Times New Roman"/>
          <w:i/>
          <w:sz w:val="24"/>
          <w:szCs w:val="24"/>
        </w:rPr>
        <w:t>Reading on the run: C</w:t>
      </w:r>
      <w:r w:rsidRPr="009E1BB7">
        <w:rPr>
          <w:rFonts w:ascii="Times New Roman" w:hAnsi="Times New Roman" w:cs="Times New Roman"/>
          <w:i/>
          <w:sz w:val="24"/>
          <w:szCs w:val="24"/>
        </w:rPr>
        <w:t>ontinuum reading concepts</w:t>
      </w:r>
      <w:r w:rsidR="009E1BB7" w:rsidRPr="009E1BB7">
        <w:rPr>
          <w:rFonts w:ascii="Times New Roman" w:hAnsi="Times New Roman" w:cs="Times New Roman"/>
          <w:i/>
          <w:sz w:val="24"/>
          <w:szCs w:val="24"/>
        </w:rPr>
        <w:t>.</w:t>
      </w:r>
    </w:p>
    <w:p w:rsidR="001E6DFF" w:rsidRPr="009E1BB7" w:rsidRDefault="001E6DFF" w:rsidP="001E6DFF">
      <w:pPr>
        <w:ind w:left="720"/>
        <w:rPr>
          <w:rFonts w:ascii="Times New Roman" w:hAnsi="Times New Roman" w:cs="Times New Roman"/>
          <w:i/>
          <w:sz w:val="24"/>
          <w:szCs w:val="24"/>
        </w:rPr>
      </w:pPr>
      <w:r w:rsidRPr="006F7C59">
        <w:rPr>
          <w:rFonts w:ascii="Times New Roman" w:hAnsi="Times New Roman" w:cs="Times New Roman"/>
          <w:sz w:val="24"/>
          <w:szCs w:val="24"/>
        </w:rPr>
        <w:t>Sire, J.</w:t>
      </w:r>
      <w:r w:rsidR="009E1BB7">
        <w:rPr>
          <w:rFonts w:ascii="Times New Roman" w:hAnsi="Times New Roman" w:cs="Times New Roman"/>
          <w:sz w:val="24"/>
          <w:szCs w:val="24"/>
        </w:rPr>
        <w:t xml:space="preserve"> (1978).</w:t>
      </w:r>
      <w:r w:rsidRPr="006F7C59">
        <w:rPr>
          <w:rFonts w:ascii="Times New Roman" w:hAnsi="Times New Roman" w:cs="Times New Roman"/>
          <w:sz w:val="24"/>
          <w:szCs w:val="24"/>
        </w:rPr>
        <w:t xml:space="preserve"> </w:t>
      </w:r>
      <w:r w:rsidR="009E1BB7">
        <w:rPr>
          <w:rFonts w:ascii="Times New Roman" w:hAnsi="Times New Roman" w:cs="Times New Roman"/>
          <w:sz w:val="24"/>
          <w:szCs w:val="24"/>
        </w:rPr>
        <w:t xml:space="preserve"> </w:t>
      </w:r>
      <w:r w:rsidRPr="009E1BB7">
        <w:rPr>
          <w:rFonts w:ascii="Times New Roman" w:hAnsi="Times New Roman" w:cs="Times New Roman"/>
          <w:i/>
          <w:sz w:val="24"/>
          <w:szCs w:val="24"/>
        </w:rPr>
        <w:t>How to read slowly</w:t>
      </w:r>
      <w:r w:rsidR="009E1BB7" w:rsidRPr="009E1BB7">
        <w:rPr>
          <w:rFonts w:ascii="Times New Roman" w:hAnsi="Times New Roman" w:cs="Times New Roman"/>
          <w:i/>
          <w:sz w:val="24"/>
          <w:szCs w:val="24"/>
        </w:rPr>
        <w:t>: Reading</w:t>
      </w:r>
      <w:r w:rsidRPr="009E1BB7">
        <w:rPr>
          <w:rFonts w:ascii="Times New Roman" w:hAnsi="Times New Roman" w:cs="Times New Roman"/>
          <w:i/>
          <w:sz w:val="24"/>
          <w:szCs w:val="24"/>
        </w:rPr>
        <w:t xml:space="preserve"> for comprehension</w:t>
      </w:r>
      <w:r w:rsidR="009E1BB7" w:rsidRPr="009E1BB7">
        <w:rPr>
          <w:rFonts w:ascii="Times New Roman" w:hAnsi="Times New Roman" w:cs="Times New Roman"/>
          <w:i/>
          <w:sz w:val="24"/>
          <w:szCs w:val="24"/>
        </w:rPr>
        <w:t>.</w:t>
      </w:r>
    </w:p>
    <w:p w:rsidR="001E6DFF" w:rsidRPr="006F7C59" w:rsidRDefault="001E6DFF" w:rsidP="001E6DFF">
      <w:pPr>
        <w:ind w:left="720"/>
        <w:rPr>
          <w:rFonts w:ascii="Times New Roman" w:hAnsi="Times New Roman" w:cs="Times New Roman"/>
          <w:sz w:val="24"/>
          <w:szCs w:val="24"/>
        </w:rPr>
      </w:pPr>
      <w:proofErr w:type="gramStart"/>
      <w:r w:rsidRPr="006F7C59">
        <w:rPr>
          <w:rFonts w:ascii="Times New Roman" w:hAnsi="Times New Roman" w:cs="Times New Roman"/>
          <w:sz w:val="24"/>
          <w:szCs w:val="24"/>
        </w:rPr>
        <w:t>Witty, P.</w:t>
      </w:r>
      <w:r w:rsidR="009E1BB7">
        <w:rPr>
          <w:rFonts w:ascii="Times New Roman" w:hAnsi="Times New Roman" w:cs="Times New Roman"/>
          <w:sz w:val="24"/>
          <w:szCs w:val="24"/>
        </w:rPr>
        <w:t xml:space="preserve"> (1962).</w:t>
      </w:r>
      <w:proofErr w:type="gramEnd"/>
      <w:r w:rsidRPr="006F7C59">
        <w:rPr>
          <w:rFonts w:ascii="Times New Roman" w:hAnsi="Times New Roman" w:cs="Times New Roman"/>
          <w:sz w:val="24"/>
          <w:szCs w:val="24"/>
        </w:rPr>
        <w:t xml:space="preserve"> </w:t>
      </w:r>
      <w:r w:rsidR="009E1BB7">
        <w:rPr>
          <w:rFonts w:ascii="Times New Roman" w:hAnsi="Times New Roman" w:cs="Times New Roman"/>
          <w:sz w:val="24"/>
          <w:szCs w:val="24"/>
        </w:rPr>
        <w:t xml:space="preserve"> </w:t>
      </w:r>
      <w:proofErr w:type="gramStart"/>
      <w:r w:rsidRPr="009E1BB7">
        <w:rPr>
          <w:rFonts w:ascii="Times New Roman" w:hAnsi="Times New Roman" w:cs="Times New Roman"/>
          <w:i/>
          <w:sz w:val="24"/>
          <w:szCs w:val="24"/>
        </w:rPr>
        <w:t>How to become a better reader</w:t>
      </w:r>
      <w:r w:rsidR="009E1BB7" w:rsidRPr="009E1BB7">
        <w:rPr>
          <w:rFonts w:ascii="Times New Roman" w:hAnsi="Times New Roman" w:cs="Times New Roman"/>
          <w:i/>
          <w:sz w:val="24"/>
          <w:szCs w:val="24"/>
        </w:rPr>
        <w:t>.</w:t>
      </w:r>
      <w:proofErr w:type="gramEnd"/>
    </w:p>
    <w:p w:rsidR="001E6DFF" w:rsidRPr="009E1BB7" w:rsidRDefault="00A407D7">
      <w:pPr>
        <w:rPr>
          <w:rFonts w:ascii="Times New Roman" w:hAnsi="Times New Roman" w:cs="Times New Roman"/>
          <w:b/>
          <w:sz w:val="24"/>
          <w:szCs w:val="24"/>
        </w:rPr>
      </w:pPr>
      <w:r>
        <w:rPr>
          <w:rFonts w:ascii="Times New Roman" w:hAnsi="Times New Roman" w:cs="Times New Roman"/>
          <w:b/>
          <w:sz w:val="24"/>
          <w:szCs w:val="24"/>
        </w:rPr>
        <w:t>Reasons Why Leaders need to be R</w:t>
      </w:r>
      <w:r w:rsidR="001E6DFF" w:rsidRPr="009E1BB7">
        <w:rPr>
          <w:rFonts w:ascii="Times New Roman" w:hAnsi="Times New Roman" w:cs="Times New Roman"/>
          <w:b/>
          <w:sz w:val="24"/>
          <w:szCs w:val="24"/>
        </w:rPr>
        <w:t>eaders</w:t>
      </w:r>
    </w:p>
    <w:p w:rsidR="001E6DFF" w:rsidRPr="006F7C59" w:rsidRDefault="001E6DFF" w:rsidP="006F7C59">
      <w:pPr>
        <w:ind w:left="360"/>
        <w:rPr>
          <w:rFonts w:ascii="Times New Roman" w:hAnsi="Times New Roman" w:cs="Times New Roman"/>
          <w:sz w:val="24"/>
          <w:szCs w:val="24"/>
        </w:rPr>
      </w:pPr>
      <w:r w:rsidRPr="006F7C59">
        <w:rPr>
          <w:rFonts w:ascii="Times New Roman" w:hAnsi="Times New Roman" w:cs="Times New Roman"/>
          <w:sz w:val="24"/>
          <w:szCs w:val="24"/>
        </w:rPr>
        <w:t xml:space="preserve">T o enrich </w:t>
      </w:r>
      <w:r w:rsidR="008B29A9" w:rsidRPr="006F7C59">
        <w:rPr>
          <w:rFonts w:ascii="Times New Roman" w:hAnsi="Times New Roman" w:cs="Times New Roman"/>
          <w:sz w:val="24"/>
          <w:szCs w:val="24"/>
        </w:rPr>
        <w:t>the</w:t>
      </w:r>
      <w:r w:rsidRPr="006F7C59">
        <w:rPr>
          <w:rFonts w:ascii="Times New Roman" w:hAnsi="Times New Roman" w:cs="Times New Roman"/>
          <w:sz w:val="24"/>
          <w:szCs w:val="24"/>
        </w:rPr>
        <w:t xml:space="preserve"> mind</w:t>
      </w:r>
    </w:p>
    <w:p w:rsidR="001E6DFF" w:rsidRPr="006F7C59" w:rsidRDefault="001E6DFF" w:rsidP="006F7C59">
      <w:pPr>
        <w:pStyle w:val="ListParagraph"/>
        <w:numPr>
          <w:ilvl w:val="0"/>
          <w:numId w:val="1"/>
        </w:numPr>
        <w:ind w:left="1080"/>
        <w:rPr>
          <w:rFonts w:ascii="Times New Roman" w:hAnsi="Times New Roman" w:cs="Times New Roman"/>
          <w:sz w:val="24"/>
          <w:szCs w:val="24"/>
        </w:rPr>
      </w:pPr>
      <w:r w:rsidRPr="006F7C59">
        <w:rPr>
          <w:rFonts w:ascii="Times New Roman" w:hAnsi="Times New Roman" w:cs="Times New Roman"/>
          <w:sz w:val="24"/>
          <w:szCs w:val="24"/>
        </w:rPr>
        <w:t>Look for italicized, bold things-authors thinks those are important</w:t>
      </w:r>
    </w:p>
    <w:p w:rsidR="001E6DFF" w:rsidRPr="006F7C59" w:rsidRDefault="001E6DFF" w:rsidP="006F7C59">
      <w:pPr>
        <w:pStyle w:val="ListParagraph"/>
        <w:numPr>
          <w:ilvl w:val="0"/>
          <w:numId w:val="1"/>
        </w:numPr>
        <w:ind w:left="1080"/>
        <w:rPr>
          <w:rFonts w:ascii="Times New Roman" w:hAnsi="Times New Roman" w:cs="Times New Roman"/>
          <w:sz w:val="24"/>
          <w:szCs w:val="24"/>
        </w:rPr>
      </w:pPr>
      <w:r w:rsidRPr="006F7C59">
        <w:rPr>
          <w:rFonts w:ascii="Times New Roman" w:hAnsi="Times New Roman" w:cs="Times New Roman"/>
          <w:sz w:val="24"/>
          <w:szCs w:val="24"/>
        </w:rPr>
        <w:t>Read between the lines</w:t>
      </w:r>
    </w:p>
    <w:p w:rsidR="008B29A9" w:rsidRPr="006F7C59" w:rsidRDefault="008B29A9" w:rsidP="006F7C59">
      <w:pPr>
        <w:ind w:left="360"/>
        <w:rPr>
          <w:rFonts w:ascii="Times New Roman" w:hAnsi="Times New Roman" w:cs="Times New Roman"/>
          <w:sz w:val="24"/>
          <w:szCs w:val="24"/>
        </w:rPr>
      </w:pPr>
      <w:r w:rsidRPr="006F7C59">
        <w:rPr>
          <w:rFonts w:ascii="Times New Roman" w:hAnsi="Times New Roman" w:cs="Times New Roman"/>
          <w:sz w:val="24"/>
          <w:szCs w:val="24"/>
        </w:rPr>
        <w:t>Enlarge the heart</w:t>
      </w:r>
    </w:p>
    <w:p w:rsidR="008B29A9" w:rsidRPr="006F7C59" w:rsidRDefault="008B29A9" w:rsidP="006F7C59">
      <w:pPr>
        <w:pStyle w:val="ListParagraph"/>
        <w:numPr>
          <w:ilvl w:val="0"/>
          <w:numId w:val="2"/>
        </w:numPr>
        <w:ind w:left="1080"/>
        <w:rPr>
          <w:rFonts w:ascii="Times New Roman" w:hAnsi="Times New Roman" w:cs="Times New Roman"/>
          <w:sz w:val="24"/>
          <w:szCs w:val="24"/>
        </w:rPr>
      </w:pPr>
      <w:r w:rsidRPr="006F7C59">
        <w:rPr>
          <w:rFonts w:ascii="Times New Roman" w:hAnsi="Times New Roman" w:cs="Times New Roman"/>
          <w:sz w:val="24"/>
          <w:szCs w:val="24"/>
        </w:rPr>
        <w:t>Inspiration and wisdom for living well, loving deeply and leading courageously</w:t>
      </w:r>
    </w:p>
    <w:p w:rsidR="008B29A9" w:rsidRPr="006F7C59" w:rsidRDefault="008B29A9" w:rsidP="006F7C59">
      <w:pPr>
        <w:pStyle w:val="ListParagraph"/>
        <w:numPr>
          <w:ilvl w:val="0"/>
          <w:numId w:val="2"/>
        </w:numPr>
        <w:ind w:left="1080"/>
        <w:rPr>
          <w:rFonts w:ascii="Times New Roman" w:hAnsi="Times New Roman" w:cs="Times New Roman"/>
          <w:sz w:val="24"/>
          <w:szCs w:val="24"/>
        </w:rPr>
      </w:pPr>
      <w:r w:rsidRPr="006F7C59">
        <w:rPr>
          <w:rFonts w:ascii="Times New Roman" w:hAnsi="Times New Roman" w:cs="Times New Roman"/>
          <w:sz w:val="24"/>
          <w:szCs w:val="24"/>
        </w:rPr>
        <w:t>Stories of great leaders in history</w:t>
      </w:r>
    </w:p>
    <w:p w:rsidR="008B29A9" w:rsidRPr="006F7C59" w:rsidRDefault="008B29A9" w:rsidP="006F7C59">
      <w:pPr>
        <w:ind w:left="360"/>
        <w:rPr>
          <w:rFonts w:ascii="Times New Roman" w:hAnsi="Times New Roman" w:cs="Times New Roman"/>
          <w:sz w:val="24"/>
          <w:szCs w:val="24"/>
        </w:rPr>
      </w:pPr>
      <w:r w:rsidRPr="006F7C59">
        <w:rPr>
          <w:rFonts w:ascii="Times New Roman" w:hAnsi="Times New Roman" w:cs="Times New Roman"/>
          <w:sz w:val="24"/>
          <w:szCs w:val="24"/>
        </w:rPr>
        <w:t>Equip their toolbox with skills and practices that make a difference and increase leadership capacity.</w:t>
      </w:r>
    </w:p>
    <w:p w:rsidR="008B29A9" w:rsidRPr="006F7C59" w:rsidRDefault="008B29A9" w:rsidP="006F7C59">
      <w:pPr>
        <w:pStyle w:val="ListParagraph"/>
        <w:numPr>
          <w:ilvl w:val="0"/>
          <w:numId w:val="3"/>
        </w:numPr>
        <w:ind w:left="1080"/>
        <w:rPr>
          <w:rFonts w:ascii="Times New Roman" w:hAnsi="Times New Roman" w:cs="Times New Roman"/>
          <w:sz w:val="24"/>
          <w:szCs w:val="24"/>
        </w:rPr>
      </w:pPr>
      <w:r w:rsidRPr="006F7C59">
        <w:rPr>
          <w:rFonts w:ascii="Times New Roman" w:hAnsi="Times New Roman" w:cs="Times New Roman"/>
          <w:sz w:val="24"/>
          <w:szCs w:val="24"/>
        </w:rPr>
        <w:t>Look for lists, habit #1</w:t>
      </w:r>
    </w:p>
    <w:p w:rsidR="008B29A9" w:rsidRPr="009E1BB7" w:rsidRDefault="008B29A9" w:rsidP="008B29A9">
      <w:pPr>
        <w:rPr>
          <w:rFonts w:ascii="Times New Roman" w:hAnsi="Times New Roman" w:cs="Times New Roman"/>
          <w:b/>
          <w:sz w:val="24"/>
          <w:szCs w:val="24"/>
        </w:rPr>
      </w:pPr>
      <w:r w:rsidRPr="009E1BB7">
        <w:rPr>
          <w:rFonts w:ascii="Times New Roman" w:hAnsi="Times New Roman" w:cs="Times New Roman"/>
          <w:b/>
          <w:sz w:val="24"/>
          <w:szCs w:val="24"/>
        </w:rPr>
        <w:t xml:space="preserve">Three steps to </w:t>
      </w:r>
      <w:r w:rsidR="00A407D7">
        <w:rPr>
          <w:rFonts w:ascii="Times New Roman" w:hAnsi="Times New Roman" w:cs="Times New Roman"/>
          <w:b/>
          <w:sz w:val="24"/>
          <w:szCs w:val="24"/>
        </w:rPr>
        <w:t>m</w:t>
      </w:r>
      <w:r w:rsidRPr="009E1BB7">
        <w:rPr>
          <w:rFonts w:ascii="Times New Roman" w:hAnsi="Times New Roman" w:cs="Times New Roman"/>
          <w:b/>
          <w:sz w:val="24"/>
          <w:szCs w:val="24"/>
        </w:rPr>
        <w:t>aturing in reading</w:t>
      </w:r>
    </w:p>
    <w:p w:rsidR="008B29A9" w:rsidRPr="006F7C59" w:rsidRDefault="008B29A9" w:rsidP="008B29A9">
      <w:pPr>
        <w:pStyle w:val="ListParagraph"/>
        <w:numPr>
          <w:ilvl w:val="0"/>
          <w:numId w:val="4"/>
        </w:numPr>
        <w:rPr>
          <w:rFonts w:ascii="Times New Roman" w:hAnsi="Times New Roman" w:cs="Times New Roman"/>
          <w:sz w:val="24"/>
          <w:szCs w:val="24"/>
        </w:rPr>
      </w:pPr>
      <w:r w:rsidRPr="006F7C59">
        <w:rPr>
          <w:rFonts w:ascii="Times New Roman" w:hAnsi="Times New Roman" w:cs="Times New Roman"/>
          <w:sz w:val="24"/>
          <w:szCs w:val="24"/>
        </w:rPr>
        <w:t>Early study: overwhelmed, so much to read</w:t>
      </w:r>
    </w:p>
    <w:p w:rsidR="008B29A9" w:rsidRPr="006F7C59" w:rsidRDefault="008B29A9" w:rsidP="008B29A9">
      <w:pPr>
        <w:pStyle w:val="ListParagraph"/>
        <w:numPr>
          <w:ilvl w:val="0"/>
          <w:numId w:val="4"/>
        </w:numPr>
        <w:rPr>
          <w:rFonts w:ascii="Times New Roman" w:hAnsi="Times New Roman" w:cs="Times New Roman"/>
          <w:sz w:val="24"/>
          <w:szCs w:val="24"/>
        </w:rPr>
      </w:pPr>
      <w:r w:rsidRPr="006F7C59">
        <w:rPr>
          <w:rFonts w:ascii="Times New Roman" w:hAnsi="Times New Roman" w:cs="Times New Roman"/>
          <w:sz w:val="24"/>
          <w:szCs w:val="24"/>
        </w:rPr>
        <w:t xml:space="preserve">Expert study: reading everything on one topic and become an expert on one area of the topic, </w:t>
      </w:r>
      <w:r w:rsidR="006F7C59" w:rsidRPr="006F7C59">
        <w:rPr>
          <w:rFonts w:ascii="Times New Roman" w:hAnsi="Times New Roman" w:cs="Times New Roman"/>
          <w:sz w:val="24"/>
          <w:szCs w:val="24"/>
        </w:rPr>
        <w:t>i.e.</w:t>
      </w:r>
      <w:r w:rsidRPr="006F7C59">
        <w:rPr>
          <w:rFonts w:ascii="Times New Roman" w:hAnsi="Times New Roman" w:cs="Times New Roman"/>
          <w:sz w:val="24"/>
          <w:szCs w:val="24"/>
        </w:rPr>
        <w:t xml:space="preserve"> servant leadership, change agent</w:t>
      </w:r>
    </w:p>
    <w:p w:rsidR="008B29A9" w:rsidRPr="006F7C59" w:rsidRDefault="008B29A9" w:rsidP="008B29A9">
      <w:pPr>
        <w:pStyle w:val="ListParagraph"/>
        <w:numPr>
          <w:ilvl w:val="0"/>
          <w:numId w:val="4"/>
        </w:numPr>
        <w:rPr>
          <w:rFonts w:ascii="Times New Roman" w:hAnsi="Times New Roman" w:cs="Times New Roman"/>
          <w:sz w:val="24"/>
          <w:szCs w:val="24"/>
        </w:rPr>
      </w:pPr>
      <w:r w:rsidRPr="006F7C59">
        <w:rPr>
          <w:rFonts w:ascii="Times New Roman" w:hAnsi="Times New Roman" w:cs="Times New Roman"/>
          <w:sz w:val="24"/>
          <w:szCs w:val="24"/>
        </w:rPr>
        <w:t>Mature study: read again in broad field, cross-pollination that makes connections to your topic from outside the topic</w:t>
      </w:r>
    </w:p>
    <w:p w:rsidR="008B29A9" w:rsidRPr="006F7C59" w:rsidRDefault="008B29A9" w:rsidP="008B29A9">
      <w:pPr>
        <w:rPr>
          <w:rFonts w:ascii="Times New Roman" w:hAnsi="Times New Roman" w:cs="Times New Roman"/>
          <w:sz w:val="24"/>
          <w:szCs w:val="24"/>
        </w:rPr>
      </w:pPr>
      <w:r w:rsidRPr="006F7C59">
        <w:rPr>
          <w:rFonts w:ascii="Times New Roman" w:hAnsi="Times New Roman" w:cs="Times New Roman"/>
          <w:sz w:val="24"/>
          <w:szCs w:val="24"/>
        </w:rPr>
        <w:t>Don’t read books, learn books. The faster you read, the less likely you are to learn</w:t>
      </w:r>
      <w:r w:rsidR="00B820B1" w:rsidRPr="006F7C59">
        <w:rPr>
          <w:rFonts w:ascii="Times New Roman" w:hAnsi="Times New Roman" w:cs="Times New Roman"/>
          <w:sz w:val="24"/>
          <w:szCs w:val="24"/>
        </w:rPr>
        <w:t>. As you read slowly over time you read faster.</w:t>
      </w:r>
    </w:p>
    <w:p w:rsidR="00B820B1" w:rsidRPr="009E1BB7" w:rsidRDefault="00B820B1" w:rsidP="008B29A9">
      <w:pPr>
        <w:rPr>
          <w:rFonts w:ascii="Times New Roman" w:hAnsi="Times New Roman" w:cs="Times New Roman"/>
          <w:b/>
          <w:sz w:val="24"/>
          <w:szCs w:val="24"/>
        </w:rPr>
      </w:pPr>
      <w:r w:rsidRPr="009E1BB7">
        <w:rPr>
          <w:rFonts w:ascii="Times New Roman" w:hAnsi="Times New Roman" w:cs="Times New Roman"/>
          <w:b/>
          <w:sz w:val="24"/>
          <w:szCs w:val="24"/>
        </w:rPr>
        <w:t>3 stages of reading</w:t>
      </w:r>
      <w:r w:rsidR="006F7C59" w:rsidRPr="009E1BB7">
        <w:rPr>
          <w:rFonts w:ascii="Times New Roman" w:hAnsi="Times New Roman" w:cs="Times New Roman"/>
          <w:b/>
          <w:sz w:val="24"/>
          <w:szCs w:val="24"/>
        </w:rPr>
        <w:t>: Pre-reading, reading, re-reading</w:t>
      </w:r>
    </w:p>
    <w:p w:rsidR="00B820B1" w:rsidRPr="006F7C59" w:rsidRDefault="006F7C59" w:rsidP="008B29A9">
      <w:pPr>
        <w:rPr>
          <w:rFonts w:ascii="Times New Roman" w:hAnsi="Times New Roman" w:cs="Times New Roman"/>
          <w:sz w:val="24"/>
          <w:szCs w:val="24"/>
        </w:rPr>
      </w:pPr>
      <w:r>
        <w:rPr>
          <w:rFonts w:ascii="Times New Roman" w:hAnsi="Times New Roman" w:cs="Times New Roman"/>
          <w:sz w:val="24"/>
          <w:szCs w:val="24"/>
        </w:rPr>
        <w:lastRenderedPageBreak/>
        <w:t>Pre-reading ideas:</w:t>
      </w:r>
    </w:p>
    <w:p w:rsidR="00B820B1" w:rsidRPr="006F7C59" w:rsidRDefault="006F7C59" w:rsidP="006F7C59">
      <w:pPr>
        <w:ind w:left="720"/>
        <w:rPr>
          <w:rFonts w:ascii="Times New Roman" w:hAnsi="Times New Roman" w:cs="Times New Roman"/>
          <w:sz w:val="24"/>
          <w:szCs w:val="24"/>
        </w:rPr>
      </w:pPr>
      <w:r>
        <w:rPr>
          <w:rFonts w:ascii="Times New Roman" w:hAnsi="Times New Roman" w:cs="Times New Roman"/>
          <w:sz w:val="24"/>
          <w:szCs w:val="24"/>
        </w:rPr>
        <w:t>D</w:t>
      </w:r>
      <w:r w:rsidR="00B820B1" w:rsidRPr="006F7C59">
        <w:rPr>
          <w:rFonts w:ascii="Times New Roman" w:hAnsi="Times New Roman" w:cs="Times New Roman"/>
          <w:sz w:val="24"/>
          <w:szCs w:val="24"/>
        </w:rPr>
        <w:t>ate the book: look at it, touch it feel it, hold it, sit with it, smell it, read the table of contents (attract me to it, help me understand it, and see if it is going to meet my needs), glance at index (is it clear, inspiring, resonate with me?), identify 3-5 sections that look interesting, think about it. NOTE: this is NOT reading the book, but spending time with the book to decide if you want to court it or not.</w:t>
      </w:r>
    </w:p>
    <w:p w:rsidR="00B820B1" w:rsidRPr="006F7C59" w:rsidRDefault="00B820B1" w:rsidP="006F7C59">
      <w:pPr>
        <w:ind w:left="720"/>
        <w:rPr>
          <w:rFonts w:ascii="Times New Roman" w:hAnsi="Times New Roman" w:cs="Times New Roman"/>
          <w:sz w:val="24"/>
          <w:szCs w:val="24"/>
        </w:rPr>
      </w:pPr>
      <w:r w:rsidRPr="006F7C59">
        <w:rPr>
          <w:rFonts w:ascii="Times New Roman" w:hAnsi="Times New Roman" w:cs="Times New Roman"/>
          <w:sz w:val="24"/>
          <w:szCs w:val="24"/>
        </w:rPr>
        <w:t>Court the book: get a closer look (read intro and conclusion, and parts that interest you)</w:t>
      </w:r>
    </w:p>
    <w:p w:rsidR="00FD45A8" w:rsidRPr="006F7C59" w:rsidRDefault="00B820B1" w:rsidP="008B29A9">
      <w:pPr>
        <w:rPr>
          <w:rFonts w:ascii="Times New Roman" w:hAnsi="Times New Roman" w:cs="Times New Roman"/>
          <w:sz w:val="24"/>
          <w:szCs w:val="24"/>
        </w:rPr>
      </w:pPr>
      <w:r w:rsidRPr="006F7C59">
        <w:rPr>
          <w:rFonts w:ascii="Times New Roman" w:hAnsi="Times New Roman" w:cs="Times New Roman"/>
          <w:sz w:val="24"/>
          <w:szCs w:val="24"/>
        </w:rPr>
        <w:t>Reading: Marry the book or not (find pleasure in the relationship, make effort to understand, work at remembering what I learn, make effort to change</w:t>
      </w:r>
      <w:r w:rsidR="00FD45A8" w:rsidRPr="006F7C59">
        <w:rPr>
          <w:rFonts w:ascii="Times New Roman" w:hAnsi="Times New Roman" w:cs="Times New Roman"/>
          <w:sz w:val="24"/>
          <w:szCs w:val="24"/>
        </w:rPr>
        <w:t xml:space="preserve"> and apply. James: 1:22-25 Think: How can I do this</w:t>
      </w:r>
      <w:r w:rsidR="006F7C59" w:rsidRPr="006F7C59">
        <w:rPr>
          <w:rFonts w:ascii="Times New Roman" w:hAnsi="Times New Roman" w:cs="Times New Roman"/>
          <w:sz w:val="24"/>
          <w:szCs w:val="24"/>
        </w:rPr>
        <w:t>?</w:t>
      </w:r>
      <w:r w:rsidR="00FD45A8" w:rsidRPr="006F7C59">
        <w:rPr>
          <w:rFonts w:ascii="Times New Roman" w:hAnsi="Times New Roman" w:cs="Times New Roman"/>
          <w:sz w:val="24"/>
          <w:szCs w:val="24"/>
        </w:rPr>
        <w:t xml:space="preserve"> 2 Tim 2:2 you will teach and pass it on.  Think: How can I teach this to someone else?</w:t>
      </w:r>
    </w:p>
    <w:p w:rsidR="00FD45A8" w:rsidRPr="009E1BB7" w:rsidRDefault="00FD45A8" w:rsidP="008B29A9">
      <w:pPr>
        <w:rPr>
          <w:rFonts w:ascii="Times New Roman" w:hAnsi="Times New Roman" w:cs="Times New Roman"/>
          <w:b/>
          <w:sz w:val="24"/>
          <w:szCs w:val="24"/>
        </w:rPr>
      </w:pPr>
      <w:r w:rsidRPr="009E1BB7">
        <w:rPr>
          <w:rFonts w:ascii="Times New Roman" w:hAnsi="Times New Roman" w:cs="Times New Roman"/>
          <w:b/>
          <w:sz w:val="24"/>
          <w:szCs w:val="24"/>
        </w:rPr>
        <w:t>How do you read to do and teach?</w:t>
      </w:r>
    </w:p>
    <w:p w:rsidR="00FD45A8" w:rsidRPr="006F7C59" w:rsidRDefault="00FD45A8" w:rsidP="00FD45A8">
      <w:pPr>
        <w:pStyle w:val="ListParagraph"/>
        <w:numPr>
          <w:ilvl w:val="0"/>
          <w:numId w:val="3"/>
        </w:numPr>
        <w:rPr>
          <w:rFonts w:ascii="Times New Roman" w:hAnsi="Times New Roman" w:cs="Times New Roman"/>
          <w:sz w:val="24"/>
          <w:szCs w:val="24"/>
        </w:rPr>
      </w:pPr>
      <w:r w:rsidRPr="006F7C59">
        <w:rPr>
          <w:rFonts w:ascii="Times New Roman" w:hAnsi="Times New Roman" w:cs="Times New Roman"/>
          <w:sz w:val="24"/>
          <w:szCs w:val="24"/>
        </w:rPr>
        <w:t>Construct notes strategically</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What will I do? (When? Where? With names and places and times)</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What will I teach (When? Where? With names and places and times)</w:t>
      </w:r>
    </w:p>
    <w:p w:rsidR="00FD45A8" w:rsidRPr="006F7C59" w:rsidRDefault="00FD45A8" w:rsidP="00FD45A8">
      <w:pPr>
        <w:pStyle w:val="ListParagraph"/>
        <w:numPr>
          <w:ilvl w:val="0"/>
          <w:numId w:val="3"/>
        </w:numPr>
        <w:rPr>
          <w:rFonts w:ascii="Times New Roman" w:hAnsi="Times New Roman" w:cs="Times New Roman"/>
          <w:sz w:val="24"/>
          <w:szCs w:val="24"/>
        </w:rPr>
      </w:pPr>
      <w:r w:rsidRPr="006F7C59">
        <w:rPr>
          <w:rFonts w:ascii="Times New Roman" w:hAnsi="Times New Roman" w:cs="Times New Roman"/>
          <w:sz w:val="24"/>
          <w:szCs w:val="24"/>
        </w:rPr>
        <w:t>Craft narrative imaginatively</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See it</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Story it</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speak</w:t>
      </w:r>
    </w:p>
    <w:p w:rsidR="00FD45A8" w:rsidRPr="006F7C59" w:rsidRDefault="00FD45A8" w:rsidP="00FD45A8">
      <w:pPr>
        <w:pStyle w:val="ListParagraph"/>
        <w:numPr>
          <w:ilvl w:val="0"/>
          <w:numId w:val="3"/>
        </w:numPr>
        <w:rPr>
          <w:rFonts w:ascii="Times New Roman" w:hAnsi="Times New Roman" w:cs="Times New Roman"/>
          <w:sz w:val="24"/>
          <w:szCs w:val="24"/>
        </w:rPr>
      </w:pPr>
      <w:r w:rsidRPr="006F7C59">
        <w:rPr>
          <w:rFonts w:ascii="Times New Roman" w:hAnsi="Times New Roman" w:cs="Times New Roman"/>
          <w:sz w:val="24"/>
          <w:szCs w:val="24"/>
        </w:rPr>
        <w:t>Create new combinations thoughtfully</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Combine and connect ideas in the book with your mission, strengths, work, goals</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Combine ideas from other ideas and books, connect the dots</w:t>
      </w:r>
    </w:p>
    <w:p w:rsidR="00FD45A8" w:rsidRPr="006F7C59" w:rsidRDefault="00FD45A8" w:rsidP="00FD45A8">
      <w:pPr>
        <w:pStyle w:val="ListParagraph"/>
        <w:numPr>
          <w:ilvl w:val="1"/>
          <w:numId w:val="3"/>
        </w:numPr>
        <w:rPr>
          <w:rFonts w:ascii="Times New Roman" w:hAnsi="Times New Roman" w:cs="Times New Roman"/>
          <w:sz w:val="24"/>
          <w:szCs w:val="24"/>
        </w:rPr>
      </w:pPr>
      <w:r w:rsidRPr="006F7C59">
        <w:rPr>
          <w:rFonts w:ascii="Times New Roman" w:hAnsi="Times New Roman" w:cs="Times New Roman"/>
          <w:sz w:val="24"/>
          <w:szCs w:val="24"/>
        </w:rPr>
        <w:t>Use symbols</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Must do</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More study</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Great idea</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Quote</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Original thought: ME</w:t>
      </w:r>
    </w:p>
    <w:p w:rsidR="00FD45A8" w:rsidRPr="006F7C59" w:rsidRDefault="00FD45A8" w:rsidP="00FD45A8">
      <w:pPr>
        <w:pStyle w:val="ListParagraph"/>
        <w:numPr>
          <w:ilvl w:val="2"/>
          <w:numId w:val="3"/>
        </w:numPr>
        <w:rPr>
          <w:rFonts w:ascii="Times New Roman" w:hAnsi="Times New Roman" w:cs="Times New Roman"/>
          <w:sz w:val="24"/>
          <w:szCs w:val="24"/>
        </w:rPr>
      </w:pPr>
      <w:r w:rsidRPr="006F7C59">
        <w:rPr>
          <w:rFonts w:ascii="Times New Roman" w:hAnsi="Times New Roman" w:cs="Times New Roman"/>
          <w:sz w:val="24"/>
          <w:szCs w:val="24"/>
        </w:rPr>
        <w:t>Important list</w:t>
      </w:r>
    </w:p>
    <w:p w:rsidR="00FD45A8" w:rsidRPr="006F7C59" w:rsidRDefault="00FD45A8" w:rsidP="00FD45A8">
      <w:pPr>
        <w:rPr>
          <w:rFonts w:ascii="Times New Roman" w:hAnsi="Times New Roman" w:cs="Times New Roman"/>
          <w:sz w:val="24"/>
          <w:szCs w:val="24"/>
        </w:rPr>
      </w:pPr>
      <w:r w:rsidRPr="006F7C59">
        <w:rPr>
          <w:rFonts w:ascii="Times New Roman" w:hAnsi="Times New Roman" w:cs="Times New Roman"/>
          <w:sz w:val="24"/>
          <w:szCs w:val="24"/>
        </w:rPr>
        <w:t xml:space="preserve">Fall deeply </w:t>
      </w:r>
      <w:r w:rsidR="006F7C59">
        <w:rPr>
          <w:rFonts w:ascii="Times New Roman" w:hAnsi="Times New Roman" w:cs="Times New Roman"/>
          <w:sz w:val="24"/>
          <w:szCs w:val="24"/>
        </w:rPr>
        <w:t>i</w:t>
      </w:r>
      <w:r w:rsidRPr="006F7C59">
        <w:rPr>
          <w:rFonts w:ascii="Times New Roman" w:hAnsi="Times New Roman" w:cs="Times New Roman"/>
          <w:sz w:val="24"/>
          <w:szCs w:val="24"/>
        </w:rPr>
        <w:t>n love with the book: Increase the WOW factor</w:t>
      </w:r>
    </w:p>
    <w:p w:rsidR="00FD45A8" w:rsidRPr="006F7C59" w:rsidRDefault="001E37C2" w:rsidP="00FD45A8">
      <w:pPr>
        <w:rPr>
          <w:rFonts w:ascii="Times New Roman" w:hAnsi="Times New Roman" w:cs="Times New Roman"/>
          <w:sz w:val="24"/>
          <w:szCs w:val="24"/>
        </w:rPr>
      </w:pPr>
      <w:r w:rsidRPr="006F7C59">
        <w:rPr>
          <w:rFonts w:ascii="Times New Roman" w:hAnsi="Times New Roman" w:cs="Times New Roman"/>
          <w:sz w:val="24"/>
          <w:szCs w:val="24"/>
        </w:rPr>
        <w:t>The book has WOW, but the reader must find it also. Books hit you differently at different stages of life</w:t>
      </w:r>
    </w:p>
    <w:p w:rsidR="001E37C2" w:rsidRPr="009E1BB7" w:rsidRDefault="001E37C2" w:rsidP="00FD45A8">
      <w:pPr>
        <w:rPr>
          <w:rFonts w:ascii="Times New Roman" w:hAnsi="Times New Roman" w:cs="Times New Roman"/>
          <w:b/>
          <w:sz w:val="24"/>
          <w:szCs w:val="24"/>
        </w:rPr>
      </w:pPr>
      <w:r w:rsidRPr="009E1BB7">
        <w:rPr>
          <w:rFonts w:ascii="Times New Roman" w:hAnsi="Times New Roman" w:cs="Times New Roman"/>
          <w:b/>
          <w:sz w:val="24"/>
          <w:szCs w:val="24"/>
        </w:rPr>
        <w:t>25 Ways to Increase the WOW Factor</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Only read books with lots of WOWs!</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Write down what you will teach</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lastRenderedPageBreak/>
        <w:t>Write down what you will do</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Look up words and ideas in dictionary, dictionary of cultural literacy, etymological dictionary</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Find out more about the author (background, experiences, etc.)</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Simultaneously submit to author as wise mentor, and at same time resist author and challenge the thoughts. Stop at times and grapple with it</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 xml:space="preserve">Read the book as if you were someone else, </w:t>
      </w:r>
      <w:r w:rsidR="006F7C59" w:rsidRPr="006F7C59">
        <w:rPr>
          <w:rFonts w:ascii="Times New Roman" w:hAnsi="Times New Roman" w:cs="Times New Roman"/>
          <w:sz w:val="24"/>
          <w:szCs w:val="24"/>
        </w:rPr>
        <w:t>i.e.</w:t>
      </w:r>
      <w:r w:rsidRPr="006F7C59">
        <w:rPr>
          <w:rFonts w:ascii="Times New Roman" w:hAnsi="Times New Roman" w:cs="Times New Roman"/>
          <w:sz w:val="24"/>
          <w:szCs w:val="24"/>
        </w:rPr>
        <w:t>, child, president, other gender…)</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Investigate footnotes that interest you</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Discuss the book with a friend</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Discuss it with someone older than you</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Discuss it with someone much younger</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Discuss it with a mentor that might be expert in the field</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Discussion group</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 xml:space="preserve">Ask questions like, </w:t>
      </w:r>
      <w:r w:rsidR="006F7C59" w:rsidRPr="006F7C59">
        <w:rPr>
          <w:rFonts w:ascii="Times New Roman" w:hAnsi="Times New Roman" w:cs="Times New Roman"/>
          <w:sz w:val="24"/>
          <w:szCs w:val="24"/>
        </w:rPr>
        <w:t>what</w:t>
      </w:r>
      <w:r w:rsidRPr="006F7C59">
        <w:rPr>
          <w:rFonts w:ascii="Times New Roman" w:hAnsi="Times New Roman" w:cs="Times New Roman"/>
          <w:sz w:val="24"/>
          <w:szCs w:val="24"/>
        </w:rPr>
        <w:t xml:space="preserve"> would Jesus say about this</w:t>
      </w:r>
      <w:r w:rsidR="006F7C59" w:rsidRPr="006F7C59">
        <w:rPr>
          <w:rFonts w:ascii="Times New Roman" w:hAnsi="Times New Roman" w:cs="Times New Roman"/>
          <w:sz w:val="24"/>
          <w:szCs w:val="24"/>
        </w:rPr>
        <w:t>?</w:t>
      </w:r>
      <w:r w:rsidRPr="006F7C59">
        <w:rPr>
          <w:rFonts w:ascii="Times New Roman" w:hAnsi="Times New Roman" w:cs="Times New Roman"/>
          <w:sz w:val="24"/>
          <w:szCs w:val="24"/>
        </w:rPr>
        <w:t xml:space="preserve"> What would my employees say?</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Read according to your strengths (strategic looks strategically)</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Memorize key passages</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Read prayerfully</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Reading pragmatics, like best pace</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Best time</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Best noise</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Best length, short block, long block, finish chapter</w:t>
      </w:r>
    </w:p>
    <w:p w:rsidR="001E37C2" w:rsidRPr="006F7C59" w:rsidRDefault="001E37C2"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Best rhythm</w:t>
      </w:r>
      <w:r w:rsidR="009761FA" w:rsidRPr="006F7C59">
        <w:rPr>
          <w:rFonts w:ascii="Times New Roman" w:hAnsi="Times New Roman" w:cs="Times New Roman"/>
          <w:sz w:val="24"/>
          <w:szCs w:val="24"/>
        </w:rPr>
        <w:t>: blocks of week to read</w:t>
      </w:r>
    </w:p>
    <w:p w:rsidR="001E37C2" w:rsidRPr="006F7C59" w:rsidRDefault="009761FA"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Read both prosaically (matter of fact meaning) and poetically (metaphors that come to mind, alternative uses, imagine)</w:t>
      </w:r>
    </w:p>
    <w:p w:rsidR="009761FA" w:rsidRPr="006F7C59" w:rsidRDefault="009761FA"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Red for transformation, not just information alone.</w:t>
      </w:r>
    </w:p>
    <w:p w:rsidR="009761FA" w:rsidRPr="006F7C59" w:rsidRDefault="009761FA" w:rsidP="001E37C2">
      <w:pPr>
        <w:pStyle w:val="ListParagraph"/>
        <w:numPr>
          <w:ilvl w:val="0"/>
          <w:numId w:val="6"/>
        </w:numPr>
        <w:rPr>
          <w:rFonts w:ascii="Times New Roman" w:hAnsi="Times New Roman" w:cs="Times New Roman"/>
          <w:sz w:val="24"/>
          <w:szCs w:val="24"/>
        </w:rPr>
      </w:pPr>
      <w:r w:rsidRPr="006F7C59">
        <w:rPr>
          <w:rFonts w:ascii="Times New Roman" w:hAnsi="Times New Roman" w:cs="Times New Roman"/>
          <w:sz w:val="24"/>
          <w:szCs w:val="24"/>
        </w:rPr>
        <w:t>Take leadership in your own life by discovering and developing areas of emphasis in your own reading</w:t>
      </w:r>
    </w:p>
    <w:p w:rsidR="009761FA" w:rsidRPr="009E1BB7" w:rsidRDefault="009E1BB7" w:rsidP="009761FA">
      <w:pPr>
        <w:rPr>
          <w:rFonts w:ascii="Times New Roman" w:hAnsi="Times New Roman" w:cs="Times New Roman"/>
          <w:b/>
          <w:sz w:val="24"/>
          <w:szCs w:val="24"/>
        </w:rPr>
      </w:pPr>
      <w:r w:rsidRPr="009E1BB7">
        <w:rPr>
          <w:rFonts w:ascii="Times New Roman" w:hAnsi="Times New Roman" w:cs="Times New Roman"/>
          <w:b/>
          <w:sz w:val="24"/>
          <w:szCs w:val="24"/>
        </w:rPr>
        <w:t>Determine what you need</w:t>
      </w:r>
      <w:r w:rsidR="009761FA" w:rsidRPr="009E1BB7">
        <w:rPr>
          <w:rFonts w:ascii="Times New Roman" w:hAnsi="Times New Roman" w:cs="Times New Roman"/>
          <w:b/>
          <w:sz w:val="24"/>
          <w:szCs w:val="24"/>
        </w:rPr>
        <w:t xml:space="preserve"> as you read</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Sneaking: use Amazon.com, the index, table of content to find what you need</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Skimming: move your hand across every page or two and see what jumps out to you</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Scanning: take note of each section and sub-section; look for something in particular or have in mind a cluster of ideas in which you are interested, i.e. Leader Impact 5…</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Snorkeling: keep reading for as long as I can stay under and look at it word for word</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Scuba diving: go deep using these strategies to get below the surface</w:t>
      </w:r>
    </w:p>
    <w:p w:rsidR="009761FA" w:rsidRPr="006F7C59" w:rsidRDefault="009761FA" w:rsidP="009761FA">
      <w:pPr>
        <w:pStyle w:val="ListParagraph"/>
        <w:numPr>
          <w:ilvl w:val="0"/>
          <w:numId w:val="7"/>
        </w:numPr>
        <w:rPr>
          <w:rFonts w:ascii="Times New Roman" w:hAnsi="Times New Roman" w:cs="Times New Roman"/>
          <w:sz w:val="24"/>
          <w:szCs w:val="24"/>
        </w:rPr>
      </w:pPr>
      <w:r w:rsidRPr="006F7C59">
        <w:rPr>
          <w:rFonts w:ascii="Times New Roman" w:hAnsi="Times New Roman" w:cs="Times New Roman"/>
          <w:sz w:val="24"/>
          <w:szCs w:val="24"/>
        </w:rPr>
        <w:t>S</w:t>
      </w:r>
      <w:r w:rsidR="00A36D05" w:rsidRPr="006F7C59">
        <w:rPr>
          <w:rFonts w:ascii="Times New Roman" w:hAnsi="Times New Roman" w:cs="Times New Roman"/>
          <w:sz w:val="24"/>
          <w:szCs w:val="24"/>
        </w:rPr>
        <w:t>pelun</w:t>
      </w:r>
      <w:r w:rsidRPr="006F7C59">
        <w:rPr>
          <w:rFonts w:ascii="Times New Roman" w:hAnsi="Times New Roman" w:cs="Times New Roman"/>
          <w:sz w:val="24"/>
          <w:szCs w:val="24"/>
        </w:rPr>
        <w:t>king: go in with flashlight and explore</w:t>
      </w:r>
      <w:r w:rsidR="00A36D05" w:rsidRPr="006F7C59">
        <w:rPr>
          <w:rFonts w:ascii="Times New Roman" w:hAnsi="Times New Roman" w:cs="Times New Roman"/>
          <w:sz w:val="24"/>
          <w:szCs w:val="24"/>
        </w:rPr>
        <w:t xml:space="preserve"> new territory and tributaries and tunnels.</w:t>
      </w:r>
    </w:p>
    <w:p w:rsidR="00A36D05" w:rsidRDefault="00A36D05" w:rsidP="00A36D05">
      <w:pPr>
        <w:rPr>
          <w:rFonts w:ascii="Times New Roman" w:hAnsi="Times New Roman" w:cs="Times New Roman"/>
          <w:sz w:val="24"/>
          <w:szCs w:val="24"/>
        </w:rPr>
      </w:pPr>
    </w:p>
    <w:p w:rsidR="009E1BB7" w:rsidRPr="006F7C59" w:rsidRDefault="009E1BB7" w:rsidP="00A36D05">
      <w:pPr>
        <w:rPr>
          <w:rFonts w:ascii="Times New Roman" w:hAnsi="Times New Roman" w:cs="Times New Roman"/>
          <w:sz w:val="24"/>
          <w:szCs w:val="24"/>
        </w:rPr>
      </w:pPr>
    </w:p>
    <w:p w:rsidR="00A36D05" w:rsidRPr="009E1BB7" w:rsidRDefault="00A36D05" w:rsidP="00A36D05">
      <w:pPr>
        <w:rPr>
          <w:rFonts w:ascii="Times New Roman" w:hAnsi="Times New Roman" w:cs="Times New Roman"/>
          <w:b/>
          <w:sz w:val="24"/>
          <w:szCs w:val="24"/>
        </w:rPr>
      </w:pPr>
      <w:r w:rsidRPr="009E1BB7">
        <w:rPr>
          <w:rFonts w:ascii="Times New Roman" w:hAnsi="Times New Roman" w:cs="Times New Roman"/>
          <w:b/>
          <w:sz w:val="24"/>
          <w:szCs w:val="24"/>
        </w:rPr>
        <w:lastRenderedPageBreak/>
        <w:t>Final notes:</w:t>
      </w:r>
    </w:p>
    <w:p w:rsidR="00A36D05" w:rsidRPr="006F7C59" w:rsidRDefault="00A36D05" w:rsidP="006F7C59">
      <w:pPr>
        <w:ind w:left="720"/>
        <w:rPr>
          <w:rFonts w:ascii="Times New Roman" w:hAnsi="Times New Roman" w:cs="Times New Roman"/>
          <w:sz w:val="24"/>
          <w:szCs w:val="24"/>
        </w:rPr>
      </w:pPr>
      <w:r w:rsidRPr="006F7C59">
        <w:rPr>
          <w:rFonts w:ascii="Times New Roman" w:hAnsi="Times New Roman" w:cs="Times New Roman"/>
          <w:sz w:val="24"/>
          <w:szCs w:val="24"/>
        </w:rPr>
        <w:t>Read the right books for the right reasons in the right ways. We don’t read all books the same</w:t>
      </w:r>
    </w:p>
    <w:p w:rsidR="00A36D05" w:rsidRPr="009E1BB7" w:rsidRDefault="006F7C59" w:rsidP="006F7C59">
      <w:pPr>
        <w:ind w:left="720"/>
        <w:rPr>
          <w:rFonts w:ascii="Times New Roman" w:hAnsi="Times New Roman" w:cs="Times New Roman"/>
          <w:b/>
          <w:sz w:val="24"/>
          <w:szCs w:val="24"/>
        </w:rPr>
      </w:pPr>
      <w:r w:rsidRPr="009E1BB7">
        <w:rPr>
          <w:rFonts w:ascii="Times New Roman" w:hAnsi="Times New Roman" w:cs="Times New Roman"/>
          <w:b/>
          <w:sz w:val="24"/>
          <w:szCs w:val="24"/>
        </w:rPr>
        <w:t xml:space="preserve">Tips on </w:t>
      </w:r>
      <w:r w:rsidR="00A36D05" w:rsidRPr="009E1BB7">
        <w:rPr>
          <w:rFonts w:ascii="Times New Roman" w:hAnsi="Times New Roman" w:cs="Times New Roman"/>
          <w:b/>
          <w:sz w:val="24"/>
          <w:szCs w:val="24"/>
        </w:rPr>
        <w:t>Reading practical books (Adler)</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What is the book about?</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What does the author want you to do? (</w:t>
      </w:r>
      <w:r w:rsidR="006F7C59" w:rsidRPr="006F7C59">
        <w:rPr>
          <w:rFonts w:ascii="Times New Roman" w:hAnsi="Times New Roman" w:cs="Times New Roman"/>
          <w:sz w:val="24"/>
          <w:szCs w:val="24"/>
        </w:rPr>
        <w:t>That’s</w:t>
      </w:r>
      <w:r w:rsidRPr="006F7C59">
        <w:rPr>
          <w:rFonts w:ascii="Times New Roman" w:hAnsi="Times New Roman" w:cs="Times New Roman"/>
          <w:sz w:val="24"/>
          <w:szCs w:val="24"/>
        </w:rPr>
        <w:t xml:space="preserve"> why it is good to read intro and conclusion because the author kind of tips his hat)</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Do author’s recommendations correspond with reality and what I understand to be good?</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What of it? So what? What does it mean for me?</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Remember that despite their marketing, practical books cannot solve your specific problem. They can give general solutions, but you must solve your problem!</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Evaluate the ideas presented</w:t>
      </w:r>
      <w:r w:rsidR="00A94020" w:rsidRPr="006F7C59">
        <w:rPr>
          <w:rFonts w:ascii="Times New Roman" w:hAnsi="Times New Roman" w:cs="Times New Roman"/>
          <w:sz w:val="24"/>
          <w:szCs w:val="24"/>
        </w:rPr>
        <w:t>:</w:t>
      </w:r>
    </w:p>
    <w:p w:rsidR="00A36D05" w:rsidRPr="006F7C59" w:rsidRDefault="00A36D05" w:rsidP="006F7C59">
      <w:pPr>
        <w:pStyle w:val="ListParagraph"/>
        <w:numPr>
          <w:ilvl w:val="2"/>
          <w:numId w:val="9"/>
        </w:numPr>
        <w:rPr>
          <w:rFonts w:ascii="Times New Roman" w:hAnsi="Times New Roman" w:cs="Times New Roman"/>
          <w:sz w:val="24"/>
          <w:szCs w:val="24"/>
        </w:rPr>
      </w:pPr>
      <w:r w:rsidRPr="006F7C59">
        <w:rPr>
          <w:rFonts w:ascii="Times New Roman" w:hAnsi="Times New Roman" w:cs="Times New Roman"/>
          <w:sz w:val="24"/>
          <w:szCs w:val="24"/>
        </w:rPr>
        <w:t>Theoretically</w:t>
      </w:r>
    </w:p>
    <w:p w:rsidR="00A36D05" w:rsidRPr="006F7C59" w:rsidRDefault="00A36D05" w:rsidP="006F7C59">
      <w:pPr>
        <w:pStyle w:val="ListParagraph"/>
        <w:numPr>
          <w:ilvl w:val="2"/>
          <w:numId w:val="9"/>
        </w:numPr>
        <w:rPr>
          <w:rFonts w:ascii="Times New Roman" w:hAnsi="Times New Roman" w:cs="Times New Roman"/>
          <w:sz w:val="24"/>
          <w:szCs w:val="24"/>
        </w:rPr>
      </w:pPr>
      <w:r w:rsidRPr="006F7C59">
        <w:rPr>
          <w:rFonts w:ascii="Times New Roman" w:hAnsi="Times New Roman" w:cs="Times New Roman"/>
          <w:sz w:val="24"/>
          <w:szCs w:val="24"/>
        </w:rPr>
        <w:t>In terms of general common sense</w:t>
      </w:r>
    </w:p>
    <w:p w:rsidR="00A36D05" w:rsidRPr="006F7C59" w:rsidRDefault="00A36D05" w:rsidP="006F7C59">
      <w:pPr>
        <w:pStyle w:val="ListParagraph"/>
        <w:numPr>
          <w:ilvl w:val="2"/>
          <w:numId w:val="9"/>
        </w:numPr>
        <w:rPr>
          <w:rFonts w:ascii="Times New Roman" w:hAnsi="Times New Roman" w:cs="Times New Roman"/>
          <w:sz w:val="24"/>
          <w:szCs w:val="24"/>
        </w:rPr>
      </w:pPr>
      <w:r w:rsidRPr="006F7C59">
        <w:rPr>
          <w:rFonts w:ascii="Times New Roman" w:hAnsi="Times New Roman" w:cs="Times New Roman"/>
          <w:sz w:val="24"/>
          <w:szCs w:val="24"/>
        </w:rPr>
        <w:t>In terms of your own situation</w:t>
      </w:r>
    </w:p>
    <w:p w:rsidR="00A36D05" w:rsidRPr="006F7C59" w:rsidRDefault="00A36D05" w:rsidP="006F7C59">
      <w:pPr>
        <w:pStyle w:val="ListParagraph"/>
        <w:numPr>
          <w:ilvl w:val="1"/>
          <w:numId w:val="9"/>
        </w:numPr>
        <w:rPr>
          <w:rFonts w:ascii="Times New Roman" w:hAnsi="Times New Roman" w:cs="Times New Roman"/>
          <w:sz w:val="24"/>
          <w:szCs w:val="24"/>
        </w:rPr>
      </w:pPr>
      <w:r w:rsidRPr="006F7C59">
        <w:rPr>
          <w:rFonts w:ascii="Times New Roman" w:hAnsi="Times New Roman" w:cs="Times New Roman"/>
          <w:sz w:val="24"/>
          <w:szCs w:val="24"/>
        </w:rPr>
        <w:t>Think of the this author as one of many mentors who will influence you as you study the subject</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Read what you need</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Be teachable, and be critical, in that order</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Mark the book strategically for a return visit</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List what you will do and what you will teach</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Be aware of uses and dangers of anecdotes and illustrations</w:t>
      </w:r>
    </w:p>
    <w:p w:rsidR="00A94020" w:rsidRPr="006F7C59" w:rsidRDefault="00A94020" w:rsidP="006F7C59">
      <w:pPr>
        <w:ind w:left="720"/>
        <w:rPr>
          <w:rFonts w:ascii="Times New Roman" w:hAnsi="Times New Roman" w:cs="Times New Roman"/>
          <w:sz w:val="24"/>
          <w:szCs w:val="24"/>
        </w:rPr>
      </w:pPr>
      <w:r w:rsidRPr="006F7C59">
        <w:rPr>
          <w:rFonts w:ascii="Times New Roman" w:hAnsi="Times New Roman" w:cs="Times New Roman"/>
          <w:sz w:val="24"/>
          <w:szCs w:val="24"/>
        </w:rPr>
        <w:t>Write chapter summaries in the book</w:t>
      </w:r>
    </w:p>
    <w:p w:rsidR="001E6DFF" w:rsidRDefault="001E6DFF">
      <w:pPr>
        <w:rPr>
          <w:rFonts w:ascii="Times New Roman" w:hAnsi="Times New Roman" w:cs="Times New Roman"/>
          <w:sz w:val="24"/>
          <w:szCs w:val="24"/>
        </w:rPr>
      </w:pPr>
    </w:p>
    <w:p w:rsidR="00E54CD1" w:rsidRDefault="00E54CD1">
      <w:pPr>
        <w:rPr>
          <w:rFonts w:ascii="Times New Roman" w:hAnsi="Times New Roman" w:cs="Times New Roman"/>
          <w:sz w:val="24"/>
          <w:szCs w:val="24"/>
        </w:rPr>
      </w:pPr>
    </w:p>
    <w:p w:rsidR="00E54CD1" w:rsidRDefault="00E54CD1">
      <w:pPr>
        <w:rPr>
          <w:rFonts w:ascii="Times New Roman" w:hAnsi="Times New Roman" w:cs="Times New Roman"/>
          <w:sz w:val="24"/>
          <w:szCs w:val="24"/>
        </w:rPr>
      </w:pPr>
    </w:p>
    <w:p w:rsidR="00E54CD1" w:rsidRDefault="00E54CD1">
      <w:pPr>
        <w:rPr>
          <w:rFonts w:ascii="Times New Roman" w:hAnsi="Times New Roman" w:cs="Times New Roman"/>
          <w:sz w:val="24"/>
          <w:szCs w:val="24"/>
        </w:rPr>
      </w:pPr>
    </w:p>
    <w:p w:rsidR="00E54CD1" w:rsidRDefault="00E54CD1">
      <w:pPr>
        <w:rPr>
          <w:rFonts w:ascii="Times New Roman" w:hAnsi="Times New Roman" w:cs="Times New Roman"/>
          <w:sz w:val="24"/>
          <w:szCs w:val="24"/>
        </w:rPr>
      </w:pPr>
    </w:p>
    <w:p w:rsidR="00E54CD1" w:rsidRPr="006F7C59" w:rsidRDefault="00E54CD1" w:rsidP="00E54CD1">
      <w:pPr>
        <w:jc w:val="center"/>
        <w:rPr>
          <w:rFonts w:ascii="Times New Roman" w:hAnsi="Times New Roman" w:cs="Times New Roman"/>
          <w:sz w:val="24"/>
          <w:szCs w:val="24"/>
        </w:rPr>
      </w:pPr>
      <w:r>
        <w:rPr>
          <w:rFonts w:ascii="Times New Roman" w:hAnsi="Times New Roman" w:cs="Times New Roman"/>
          <w:sz w:val="24"/>
          <w:szCs w:val="24"/>
        </w:rPr>
        <w:t xml:space="preserve">For more resources and other free downloads, visit Leader Impact at </w:t>
      </w:r>
      <w:hyperlink r:id="rId6" w:history="1">
        <w:r>
          <w:rPr>
            <w:rStyle w:val="Hyperlink"/>
          </w:rPr>
          <w:t>http://leaderimpact.wordpress.com/</w:t>
        </w:r>
      </w:hyperlink>
    </w:p>
    <w:sectPr w:rsidR="00E54CD1" w:rsidRPr="006F7C59" w:rsidSect="000D47D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4770A"/>
    <w:multiLevelType w:val="hybridMultilevel"/>
    <w:tmpl w:val="1F28C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8B74F6"/>
    <w:multiLevelType w:val="hybridMultilevel"/>
    <w:tmpl w:val="AF0288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E5167C"/>
    <w:multiLevelType w:val="hybridMultilevel"/>
    <w:tmpl w:val="FF7034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E83BB5"/>
    <w:multiLevelType w:val="hybridMultilevel"/>
    <w:tmpl w:val="B41C0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246BB6"/>
    <w:multiLevelType w:val="hybridMultilevel"/>
    <w:tmpl w:val="D0D04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AF6466"/>
    <w:multiLevelType w:val="hybridMultilevel"/>
    <w:tmpl w:val="B51C8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72414F"/>
    <w:multiLevelType w:val="hybridMultilevel"/>
    <w:tmpl w:val="683EB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536760"/>
    <w:multiLevelType w:val="hybridMultilevel"/>
    <w:tmpl w:val="35F44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651C53"/>
    <w:multiLevelType w:val="hybridMultilevel"/>
    <w:tmpl w:val="81867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8"/>
  </w:num>
  <w:num w:numId="6">
    <w:abstractNumId w:val="5"/>
  </w:num>
  <w:num w:numId="7">
    <w:abstractNumId w:val="7"/>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6DFF"/>
    <w:rsid w:val="000D47DF"/>
    <w:rsid w:val="001E37C2"/>
    <w:rsid w:val="001E6DFF"/>
    <w:rsid w:val="006B6D69"/>
    <w:rsid w:val="006F7C59"/>
    <w:rsid w:val="00741FA4"/>
    <w:rsid w:val="008B29A9"/>
    <w:rsid w:val="009761FA"/>
    <w:rsid w:val="009E1BB7"/>
    <w:rsid w:val="00A36D05"/>
    <w:rsid w:val="00A407D7"/>
    <w:rsid w:val="00A94020"/>
    <w:rsid w:val="00AF2279"/>
    <w:rsid w:val="00B820B1"/>
    <w:rsid w:val="00D71D4C"/>
    <w:rsid w:val="00D91DD0"/>
    <w:rsid w:val="00E54CD1"/>
    <w:rsid w:val="00E929E0"/>
    <w:rsid w:val="00FD45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7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6DFF"/>
    <w:pPr>
      <w:ind w:left="720"/>
      <w:contextualSpacing/>
    </w:pPr>
  </w:style>
  <w:style w:type="character" w:styleId="Hyperlink">
    <w:name w:val="Hyperlink"/>
    <w:basedOn w:val="DefaultParagraphFont"/>
    <w:uiPriority w:val="99"/>
    <w:semiHidden/>
    <w:unhideWhenUsed/>
    <w:rsid w:val="006F7C5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eaderimpact.wordpress.com/" TargetMode="External"/><Relationship Id="rId5" Type="http://schemas.openxmlformats.org/officeDocument/2006/relationships/hyperlink" Target="http://www.youtube.com/watch?v=uQuUjF9X_do&amp;feature=youtu.b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4</Pages>
  <Words>922</Words>
  <Characters>5260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Morgan</dc:creator>
  <cp:lastModifiedBy>Steve Morgan</cp:lastModifiedBy>
  <cp:revision>7</cp:revision>
  <dcterms:created xsi:type="dcterms:W3CDTF">2013-09-08T03:19:00Z</dcterms:created>
  <dcterms:modified xsi:type="dcterms:W3CDTF">2013-09-08T08:36:00Z</dcterms:modified>
</cp:coreProperties>
</file>